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media/image1.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shd w:fill="CFD5E3" w:val="clear"/>
        <w:spacing w:after="0" w:before="0" w:line="100" w:lineRule="atLeast"/>
        <w:jc w:val="center"/>
      </w:pPr>
      <w:r>
        <w:rPr>
          <w:rFonts w:ascii="Georgia" w:cs="Times New Roman" w:eastAsia="Times New Roman" w:hAnsi="Georgia"/>
          <w:b/>
          <w:bCs/>
          <w:color w:val="333333"/>
          <w:sz w:val="28"/>
          <w:szCs w:val="28"/>
        </w:rPr>
        <w:t>Информация о проведении заседания Координационного совета образовательного кластера Сунского района</w:t>
      </w:r>
    </w:p>
    <w:p>
      <w:pPr>
        <w:pStyle w:val="style0"/>
      </w:pPr>
      <w:r>
        <w:rPr/>
      </w:r>
    </w:p>
    <w:p>
      <w:pPr>
        <w:pStyle w:val="style0"/>
      </w:pPr>
      <w:r>
        <w:rPr>
          <w:rFonts w:ascii="Times New Roman" w:cs="Times New Roman" w:eastAsia="Times New Roman" w:hAnsi="Times New Roman"/>
          <w:bCs/>
          <w:color w:val="333333"/>
          <w:sz w:val="24"/>
          <w:szCs w:val="24"/>
        </w:rPr>
        <w:t>В КОГОБУ СШ пгт Суна  24 .01.2020 года состоялось заседание Координационного совета образовательного кластера Сунского района со следующей повесткой дня:</w:t>
      </w:r>
    </w:p>
    <w:p>
      <w:pPr>
        <w:pStyle w:val="style0"/>
      </w:pPr>
      <w:r>
        <w:rPr>
          <w:rFonts w:ascii="Times New Roman" w:cs="Times New Roman" w:eastAsia="Times New Roman" w:hAnsi="Times New Roman"/>
          <w:bCs/>
          <w:color w:val="333333"/>
          <w:sz w:val="24"/>
          <w:szCs w:val="24"/>
        </w:rPr>
        <w:t>1.Планирование работы на 2020 год.</w:t>
      </w:r>
    </w:p>
    <w:p>
      <w:pPr>
        <w:pStyle w:val="style0"/>
      </w:pPr>
      <w:r>
        <w:rPr>
          <w:rFonts w:ascii="Times New Roman" w:cs="Times New Roman" w:eastAsia="Times New Roman" w:hAnsi="Times New Roman"/>
          <w:bCs/>
          <w:color w:val="333333"/>
          <w:sz w:val="24"/>
          <w:szCs w:val="24"/>
        </w:rPr>
        <w:t>2.Обсуждение и принятие положений ключевых мероприятий 2020года.</w:t>
      </w:r>
    </w:p>
    <w:p>
      <w:pPr>
        <w:pStyle w:val="style0"/>
      </w:pPr>
      <w:r>
        <w:rPr>
          <w:rFonts w:ascii="Times New Roman" w:cs="Times New Roman" w:eastAsia="Times New Roman" w:hAnsi="Times New Roman"/>
          <w:bCs/>
          <w:color w:val="333333"/>
          <w:sz w:val="24"/>
          <w:szCs w:val="24"/>
        </w:rPr>
        <w:t>3.Разное.</w:t>
      </w:r>
    </w:p>
    <w:p>
      <w:pPr>
        <w:pStyle w:val="style0"/>
      </w:pPr>
      <w:r>
        <w:rPr>
          <w:rFonts w:ascii="Times New Roman" w:cs="Times New Roman" w:eastAsia="Times New Roman" w:hAnsi="Times New Roman"/>
          <w:bCs/>
          <w:color w:val="333333"/>
          <w:sz w:val="24"/>
          <w:szCs w:val="24"/>
        </w:rPr>
        <w:t>В работе совета приняли участие представители образовательных организаций и социальные партнеры .</w:t>
      </w:r>
    </w:p>
    <w:p>
      <w:pPr>
        <w:pStyle w:val="style0"/>
      </w:pPr>
      <w:r>
        <w:rPr>
          <w:rFonts w:ascii="Times New Roman" w:cs="Times New Roman" w:eastAsia="Times New Roman" w:hAnsi="Times New Roman"/>
          <w:bCs/>
          <w:color w:val="333333"/>
          <w:sz w:val="24"/>
          <w:szCs w:val="24"/>
        </w:rPr>
        <w:t>Для обсуждения был предложен план работы на 2020 год, где основными направлениями деятельности образовательного кластера являются: профессиональный рост учителя , мероприятия по улучшению качества обучения и воспитания в рамках реализации ФГОС дошкольного и школьного образования, мероприятия для  воспитанников, учащихся и педагогов ОО Сунского района по направлениям:</w:t>
      </w:r>
    </w:p>
    <w:p>
      <w:pPr>
        <w:pStyle w:val="style0"/>
      </w:pPr>
      <w:r>
        <w:rPr>
          <w:rFonts w:ascii="Times New Roman" w:cs="Times New Roman" w:eastAsia="Times New Roman" w:hAnsi="Times New Roman"/>
          <w:bCs/>
          <w:color w:val="333333"/>
          <w:sz w:val="24"/>
          <w:szCs w:val="24"/>
        </w:rPr>
        <w:t>1. 75-летие Победы.</w:t>
      </w:r>
    </w:p>
    <w:p>
      <w:pPr>
        <w:pStyle w:val="style0"/>
      </w:pPr>
      <w:r>
        <w:rPr>
          <w:rFonts w:ascii="Times New Roman" w:cs="Times New Roman" w:eastAsia="Times New Roman" w:hAnsi="Times New Roman"/>
          <w:bCs/>
          <w:color w:val="333333"/>
          <w:sz w:val="24"/>
          <w:szCs w:val="24"/>
        </w:rPr>
        <w:t xml:space="preserve">2.профориентация учащихся </w:t>
      </w:r>
    </w:p>
    <w:p>
      <w:pPr>
        <w:pStyle w:val="style0"/>
      </w:pPr>
      <w:r>
        <w:rPr>
          <w:rFonts w:ascii="Times New Roman" w:cs="Times New Roman" w:eastAsia="Times New Roman" w:hAnsi="Times New Roman"/>
          <w:bCs/>
          <w:color w:val="333333"/>
          <w:sz w:val="24"/>
          <w:szCs w:val="24"/>
        </w:rPr>
        <w:t xml:space="preserve">3.формирование ЗОЖ, пропаганда спорта, </w:t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2523490</wp:posOffset>
            </wp:positionH>
            <wp:positionV relativeFrom="paragraph">
              <wp:posOffset>-137160</wp:posOffset>
            </wp:positionV>
            <wp:extent cx="3502660" cy="2449195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>
          <w:rFonts w:ascii="Times New Roman" w:cs="Times New Roman" w:eastAsia="Times New Roman" w:hAnsi="Times New Roman"/>
          <w:bCs/>
          <w:color w:val="333333"/>
          <w:sz w:val="24"/>
          <w:szCs w:val="24"/>
        </w:rPr>
        <w:t xml:space="preserve">4.профилактика правонарушений и безопасность учащихся. </w:t>
      </w:r>
    </w:p>
    <w:p>
      <w:pPr>
        <w:pStyle w:val="style0"/>
      </w:pPr>
      <w:r>
        <w:rPr>
          <w:rFonts w:ascii="Times New Roman" w:cs="Times New Roman" w:eastAsia="Times New Roman" w:hAnsi="Times New Roman"/>
          <w:bCs/>
          <w:color w:val="333333"/>
          <w:sz w:val="24"/>
          <w:szCs w:val="24"/>
        </w:rPr>
        <w:t>Также на заседании были обсуждены положения ключевых мероприятий 2020 года.</w:t>
      </w:r>
    </w:p>
    <w:p>
      <w:pPr>
        <w:pStyle w:val="style0"/>
      </w:pPr>
      <w:r>
        <w:rPr>
          <w:rFonts w:ascii="Times New Roman" w:cs="Times New Roman" w:eastAsia="Times New Roman" w:hAnsi="Times New Roman"/>
          <w:bCs/>
          <w:color w:val="333333"/>
          <w:sz w:val="24"/>
          <w:szCs w:val="24"/>
        </w:rPr>
        <w:t>Итогом заседания Координационного совета стало принятие проекта плана работы на 2020 год, положений основных мероприятий года.</w:t>
      </w:r>
    </w:p>
    <w:p>
      <w:pPr>
        <w:pStyle w:val="style0"/>
      </w:pPr>
      <w:r>
        <w:rPr>
          <w:sz w:val="24"/>
          <w:szCs w:val="24"/>
        </w:rPr>
      </w:r>
    </w:p>
    <w:p>
      <w:pPr>
        <w:pStyle w:val="style0"/>
      </w:pPr>
      <w:r>
        <w:rPr>
          <w:rFonts w:ascii="Times New Roman" w:cs="Times New Roman" w:eastAsia="Times New Roman" w:hAnsi="Times New Roman"/>
          <w:bCs/>
          <w:color w:val="333333"/>
          <w:sz w:val="24"/>
          <w:szCs w:val="24"/>
        </w:rPr>
        <w:t xml:space="preserve">С уважением , С.Ю.Кадесникова.(методист опорной школы) </w:t>
      </w:r>
    </w:p>
    <w:p>
      <w:pPr>
        <w:pStyle w:val="style0"/>
        <w:pageBreakBefore/>
        <w:spacing w:after="200" w:before="0"/>
      </w:pPr>
      <w:r>
        <w:rPr/>
      </w:r>
    </w:p>
    <w:sectPr>
      <w:type w:val="nextPage"/>
      <w:pgSz w:h="16838" w:w="11906"/>
      <w:pgMar w:bottom="1134" w:footer="0" w:gutter="0" w:header="0" w:left="1701" w:right="850" w:top="1134"/>
      <w:pgNumType w:fmt="decimal"/>
      <w:formProt w:val="false"/>
      <w:textDirection w:val="lrTb"/>
      <w:docGrid w:charSpace="8192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</w:fonts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widowControl/>
      <w:tabs>
        <w:tab w:leader="none" w:pos="708" w:val="left"/>
      </w:tabs>
      <w:suppressAutoHyphens w:val="true"/>
      <w:spacing w:after="200" w:before="0" w:line="276" w:lineRule="auto"/>
    </w:pPr>
    <w:rPr>
      <w:rFonts w:ascii="Calibri" w:cs="" w:eastAsia="SimSun" w:hAnsi="Calibri"/>
      <w:color w:val="00000A"/>
      <w:sz w:val="22"/>
      <w:szCs w:val="22"/>
      <w:lang w:bidi="ar-SA" w:eastAsia="ru-RU" w:val="ru-RU"/>
    </w:rPr>
  </w:style>
  <w:style w:styleId="style15" w:type="character">
    <w:name w:val="Default Paragraph Font"/>
    <w:next w:val="style15"/>
    <w:rPr/>
  </w:style>
  <w:style w:styleId="style16" w:type="paragraph">
    <w:name w:val="Заголовок"/>
    <w:basedOn w:val="style0"/>
    <w:next w:val="style17"/>
    <w:pPr>
      <w:keepNext/>
      <w:spacing w:after="120" w:before="240"/>
    </w:pPr>
    <w:rPr>
      <w:rFonts w:ascii="Arial" w:cs="Mangal" w:eastAsia="Microsoft YaHei" w:hAnsi="Arial"/>
      <w:sz w:val="28"/>
      <w:szCs w:val="28"/>
    </w:rPr>
  </w:style>
  <w:style w:styleId="style17" w:type="paragraph">
    <w:name w:val="Основной текст"/>
    <w:basedOn w:val="style0"/>
    <w:next w:val="style17"/>
    <w:pPr>
      <w:spacing w:after="120" w:before="0"/>
    </w:pPr>
    <w:rPr/>
  </w:style>
  <w:style w:styleId="style18" w:type="paragraph">
    <w:name w:val="Список"/>
    <w:basedOn w:val="style17"/>
    <w:next w:val="style18"/>
    <w:pPr/>
    <w:rPr>
      <w:rFonts w:cs="Mangal"/>
    </w:rPr>
  </w:style>
  <w:style w:styleId="style19" w:type="paragraph">
    <w:name w:val="Название"/>
    <w:basedOn w:val="style0"/>
    <w:next w:val="style19"/>
    <w:pPr>
      <w:suppressLineNumbers/>
      <w:spacing w:after="120" w:before="120"/>
    </w:pPr>
    <w:rPr>
      <w:rFonts w:cs="Mangal"/>
      <w:i/>
      <w:iCs/>
      <w:sz w:val="24"/>
      <w:szCs w:val="24"/>
    </w:rPr>
  </w:style>
  <w:style w:styleId="style20" w:type="paragraph">
    <w:name w:val="Указатель"/>
    <w:basedOn w:val="style0"/>
    <w:next w:val="style20"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LibreOffice/3.5$Windows_x86 LibreOffice_project/dc9775d-05ecbee-0851ad3-1586698-727bf66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2020-01-29T05:06:00.00Z</dcterms:created>
  <dc:creator>QWERTY</dc:creator>
  <cp:lastModifiedBy>QWERTY</cp:lastModifiedBy>
  <dcterms:modified xsi:type="dcterms:W3CDTF">2020-01-29T11:30:00.00Z</dcterms:modified>
  <cp:revision>4</cp:revision>
</cp:coreProperties>
</file>